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What is the role of language </w:t>
      </w:r>
      <w:r w:rsidDel="00000000" w:rsidR="00000000" w:rsidRPr="00000000">
        <w:rPr>
          <w:rtl w:val="0"/>
        </w:rPr>
        <w:t xml:space="preserve">(spoken/written or visual) </w:t>
      </w:r>
      <w:r w:rsidDel="00000000" w:rsidR="00000000" w:rsidRPr="00000000">
        <w:rPr>
          <w:rtl w:val="0"/>
        </w:rPr>
        <w:t xml:space="preserve">in how you have communicated with research investigators (Ingrid/Randy), artists and scholars throughout the LOoW project?</w:t>
      </w:r>
    </w:p>
    <w:p w:rsidR="00000000" w:rsidDel="00000000" w:rsidP="00000000" w:rsidRDefault="00000000" w:rsidRPr="00000000" w14:paraId="00000002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Have you had any thoughts on your experience of communicating and sharing ideas with LOoW participants?</w:t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Are there are specific words or terms that you found particularly interesting in your LOoW conversations?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j41t7z9cikxs" w:id="1"/>
      <w:bookmarkEnd w:id="1"/>
      <w:r w:rsidDel="00000000" w:rsidR="00000000" w:rsidRPr="00000000">
        <w:rPr>
          <w:rtl w:val="0"/>
        </w:rPr>
        <w:t xml:space="preserve">Did you have any surprises in these conversations - for example amongst different or common understandings that you weren’t expecting? </w:t>
      </w:r>
    </w:p>
    <w:p w:rsidR="00000000" w:rsidDel="00000000" w:rsidP="00000000" w:rsidRDefault="00000000" w:rsidRPr="00000000" w14:paraId="0000000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What do you think beauty means to a physicist?</w:t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Can you give an example of beauty in physics?</w:t>
      </w:r>
    </w:p>
    <w:p w:rsidR="00000000" w:rsidDel="00000000" w:rsidP="00000000" w:rsidRDefault="00000000" w:rsidRPr="00000000" w14:paraId="0000000A">
      <w:pPr>
        <w:rPr/>
      </w:pPr>
      <w:bookmarkStart w:colFirst="0" w:colLast="0" w:name="_heading=h.s8reb2vzkqgd" w:id="2"/>
      <w:bookmarkEnd w:id="2"/>
      <w:r w:rsidDel="00000000" w:rsidR="00000000" w:rsidRPr="00000000">
        <w:rPr>
          <w:rtl w:val="0"/>
        </w:rPr>
        <w:t xml:space="preserve">What about other words such as symmetry, abstraction or play?</w:t>
      </w:r>
    </w:p>
    <w:p w:rsidR="00000000" w:rsidDel="00000000" w:rsidP="00000000" w:rsidRDefault="00000000" w:rsidRPr="00000000" w14:paraId="0000000B">
      <w:pPr>
        <w:rPr/>
      </w:pPr>
      <w:bookmarkStart w:colFirst="0" w:colLast="0" w:name="_heading=h.4cr8knovdzv" w:id="3"/>
      <w:bookmarkEnd w:id="3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What do you think beauty means to an artist?</w:t>
      </w:r>
    </w:p>
    <w:p w:rsidR="00000000" w:rsidDel="00000000" w:rsidP="00000000" w:rsidRDefault="00000000" w:rsidRPr="00000000" w14:paraId="0000000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Can you give an example of beauty in art?</w:t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s8reb2vzkqgd" w:id="2"/>
      <w:bookmarkEnd w:id="2"/>
      <w:r w:rsidDel="00000000" w:rsidR="00000000" w:rsidRPr="00000000">
        <w:rPr>
          <w:rtl w:val="0"/>
        </w:rPr>
        <w:t xml:space="preserve">What about other words such as symmetry, abstraction or play?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Have you “migrated” any language/contexts encountered in your conversations within the artistic context to your scientific context?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gptcf8uf54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heading=h.8kky8h68t9w8" w:id="5"/>
      <w:bookmarkEnd w:id="5"/>
      <w:r w:rsidDel="00000000" w:rsidR="00000000" w:rsidRPr="00000000">
        <w:rPr>
          <w:rtl w:val="0"/>
        </w:rPr>
        <w:t xml:space="preserve">In going through this collaboration over several years have you made any discoveries that illuminate your way of thinking? - ie. also in contrast/common  to how artists think?</w:t>
      </w:r>
    </w:p>
    <w:p w:rsidR="00000000" w:rsidDel="00000000" w:rsidP="00000000" w:rsidRDefault="00000000" w:rsidRPr="00000000" w14:paraId="00000013">
      <w:pPr>
        <w:rPr/>
      </w:pPr>
      <w:bookmarkStart w:colFirst="0" w:colLast="0" w:name="_heading=h.c9jz7wlchkw4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ff0000"/>
        </w:rPr>
      </w:pPr>
      <w:bookmarkStart w:colFirst="0" w:colLast="0" w:name="_heading=h.6n66gwoxkgi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bookmarkStart w:colFirst="0" w:colLast="0" w:name="_heading=h.94cjoou8mv3g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ff0000"/>
        </w:rPr>
      </w:pPr>
      <w:bookmarkStart w:colFirst="0" w:colLast="0" w:name="_heading=h.rhc6yc7j028e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rd0dqcn73m8s" w:id="10"/>
      <w:bookmarkEnd w:id="10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  <w:t xml:space="preserve">LOoWL anguage</w:t>
    </w:r>
  </w:p>
  <w:p w:rsidR="00000000" w:rsidDel="00000000" w:rsidP="00000000" w:rsidRDefault="00000000" w:rsidRPr="00000000" w14:paraId="0000001A">
    <w:pPr>
      <w:rPr>
        <w:b w:val="1"/>
      </w:rPr>
    </w:pPr>
    <w:r w:rsidDel="00000000" w:rsidR="00000000" w:rsidRPr="00000000">
      <w:rPr>
        <w:b w:val="1"/>
        <w:rtl w:val="0"/>
      </w:rPr>
      <w:t xml:space="preserve">Interview Questions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0uXy4nRaQ4DAp8ekrF44wbPR4g==">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2021-01-24T02:31:00Z</dcterms:created>
  <dc:creator>Microsoft Office User</dc:creator>
</cp:coreProperties>
</file>